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5579" w:rsidRDefault="000F47A7">
      <w:pPr>
        <w:spacing w:line="0" w:lineRule="atLeast"/>
        <w:jc w:val="right"/>
        <w:rPr>
          <w:rFonts w:ascii="Arial Narrow" w:eastAsia="Arial Narrow" w:hAnsi="Arial Narrow"/>
          <w:b/>
          <w:color w:val="007934"/>
          <w:sz w:val="24"/>
        </w:rPr>
      </w:pPr>
      <w:r>
        <w:rPr>
          <w:noProof/>
        </w:rPr>
        <w:drawing>
          <wp:anchor distT="0" distB="0" distL="114300" distR="114300" simplePos="0" relativeHeight="251650048" behindDoc="1" locked="0" layoutInCell="0" allowOverlap="1">
            <wp:simplePos x="0" y="0"/>
            <wp:positionH relativeFrom="page">
              <wp:posOffset>877570</wp:posOffset>
            </wp:positionH>
            <wp:positionV relativeFrom="page">
              <wp:posOffset>457200</wp:posOffset>
            </wp:positionV>
            <wp:extent cx="210185" cy="3683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0185" cy="36830"/>
                    </a:xfrm>
                    <a:prstGeom prst="rect">
                      <a:avLst/>
                    </a:prstGeom>
                    <a:noFill/>
                  </pic:spPr>
                </pic:pic>
              </a:graphicData>
            </a:graphic>
          </wp:anchor>
        </w:drawing>
      </w:r>
      <w:r w:rsidR="00F75579">
        <w:rPr>
          <w:rFonts w:ascii="Arial Narrow" w:eastAsia="Arial Narrow" w:hAnsi="Arial Narrow"/>
          <w:b/>
          <w:color w:val="007934"/>
          <w:sz w:val="24"/>
        </w:rPr>
        <w:t>COMITATO TERRITORIALE GROSSETO</w:t>
      </w:r>
    </w:p>
    <w:p w:rsidR="00F75579" w:rsidRDefault="000F47A7">
      <w:pPr>
        <w:spacing w:line="5" w:lineRule="exact"/>
        <w:rPr>
          <w:rFonts w:ascii="Times New Roman" w:eastAsia="Times New Roman" w:hAnsi="Times New Roman"/>
          <w:sz w:val="24"/>
        </w:rPr>
      </w:pPr>
      <w:r>
        <w:rPr>
          <w:rFonts w:ascii="Arial Narrow" w:eastAsia="Arial Narrow" w:hAnsi="Arial Narrow"/>
          <w:b/>
          <w:noProof/>
          <w:color w:val="007934"/>
          <w:sz w:val="24"/>
        </w:rPr>
        <w:drawing>
          <wp:anchor distT="0" distB="0" distL="114300" distR="114300" simplePos="0" relativeHeight="251651072" behindDoc="1" locked="0" layoutInCell="0" allowOverlap="1">
            <wp:simplePos x="0" y="0"/>
            <wp:positionH relativeFrom="column">
              <wp:posOffset>44450</wp:posOffset>
            </wp:positionH>
            <wp:positionV relativeFrom="paragraph">
              <wp:posOffset>-130810</wp:posOffset>
            </wp:positionV>
            <wp:extent cx="1463040" cy="173990"/>
            <wp:effectExtent l="1905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63040" cy="173990"/>
                    </a:xfrm>
                    <a:prstGeom prst="rect">
                      <a:avLst/>
                    </a:prstGeom>
                    <a:noFill/>
                  </pic:spPr>
                </pic:pic>
              </a:graphicData>
            </a:graphic>
          </wp:anchor>
        </w:drawing>
      </w:r>
    </w:p>
    <w:p w:rsidR="00F75579" w:rsidRDefault="00ED1DB6" w:rsidP="00ED1DB6">
      <w:pPr>
        <w:spacing w:line="0" w:lineRule="atLeast"/>
        <w:jc w:val="center"/>
        <w:rPr>
          <w:rFonts w:ascii="Arial Narrow" w:eastAsia="Arial Narrow" w:hAnsi="Arial Narrow"/>
          <w:color w:val="007934"/>
          <w:sz w:val="24"/>
        </w:rPr>
      </w:pPr>
      <w:r>
        <w:rPr>
          <w:rFonts w:ascii="Arial Narrow" w:eastAsia="Arial Narrow" w:hAnsi="Arial Narrow"/>
          <w:color w:val="007934"/>
          <w:sz w:val="24"/>
        </w:rPr>
        <w:t xml:space="preserve">                                                                                               </w:t>
      </w:r>
      <w:r w:rsidR="008A415D">
        <w:rPr>
          <w:rFonts w:ascii="Arial Narrow" w:eastAsia="Arial Narrow" w:hAnsi="Arial Narrow"/>
          <w:color w:val="007934"/>
          <w:sz w:val="24"/>
        </w:rPr>
        <w:t xml:space="preserve"> </w:t>
      </w:r>
      <w:r w:rsidR="00A37FAC">
        <w:rPr>
          <w:rFonts w:ascii="Arial Narrow" w:eastAsia="Arial Narrow" w:hAnsi="Arial Narrow"/>
          <w:color w:val="007934"/>
          <w:sz w:val="24"/>
        </w:rPr>
        <w:t xml:space="preserve">   </w:t>
      </w:r>
      <w:r w:rsidR="000F47A7">
        <w:rPr>
          <w:rFonts w:ascii="Arial Narrow" w:eastAsia="Arial Narrow" w:hAnsi="Arial Narrow"/>
          <w:color w:val="007934"/>
          <w:sz w:val="24"/>
        </w:rPr>
        <w:t xml:space="preserve">                    Struttura di Attività </w:t>
      </w:r>
      <w:r w:rsidR="008A415D" w:rsidRPr="00A37FAC">
        <w:rPr>
          <w:rFonts w:ascii="Arial Narrow" w:eastAsia="Arial Narrow" w:hAnsi="Arial Narrow"/>
          <w:color w:val="007934"/>
          <w:sz w:val="24"/>
        </w:rPr>
        <w:t xml:space="preserve">Atletica </w:t>
      </w:r>
      <w:r w:rsidR="000F47A7">
        <w:rPr>
          <w:rFonts w:ascii="Arial Narrow" w:eastAsia="Arial Narrow" w:hAnsi="Arial Narrow"/>
          <w:color w:val="007934"/>
          <w:sz w:val="24"/>
        </w:rPr>
        <w:t>L</w:t>
      </w:r>
      <w:r w:rsidR="008A415D" w:rsidRPr="00A37FAC">
        <w:rPr>
          <w:rFonts w:ascii="Arial Narrow" w:eastAsia="Arial Narrow" w:hAnsi="Arial Narrow"/>
          <w:color w:val="007934"/>
          <w:sz w:val="24"/>
        </w:rPr>
        <w:t>eggera</w:t>
      </w:r>
    </w:p>
    <w:p w:rsidR="00F75579" w:rsidRDefault="000F47A7">
      <w:pPr>
        <w:spacing w:line="200" w:lineRule="exact"/>
        <w:rPr>
          <w:rFonts w:ascii="Times New Roman" w:eastAsia="Times New Roman" w:hAnsi="Times New Roman"/>
          <w:sz w:val="24"/>
        </w:rPr>
      </w:pPr>
      <w:r>
        <w:rPr>
          <w:rFonts w:ascii="Arial Narrow" w:eastAsia="Arial Narrow" w:hAnsi="Arial Narrow"/>
          <w:noProof/>
          <w:color w:val="007934"/>
          <w:sz w:val="24"/>
        </w:rPr>
        <w:drawing>
          <wp:anchor distT="0" distB="0" distL="114300" distR="114300" simplePos="0" relativeHeight="251652096" behindDoc="1" locked="0" layoutInCell="0" allowOverlap="1">
            <wp:simplePos x="0" y="0"/>
            <wp:positionH relativeFrom="column">
              <wp:posOffset>80645</wp:posOffset>
            </wp:positionH>
            <wp:positionV relativeFrom="paragraph">
              <wp:posOffset>-134620</wp:posOffset>
            </wp:positionV>
            <wp:extent cx="1408430" cy="164465"/>
            <wp:effectExtent l="19050" t="0" r="127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08430" cy="164465"/>
                    </a:xfrm>
                    <a:prstGeom prst="rect">
                      <a:avLst/>
                    </a:prstGeom>
                    <a:noFill/>
                  </pic:spPr>
                </pic:pic>
              </a:graphicData>
            </a:graphic>
          </wp:anchor>
        </w:drawing>
      </w:r>
      <w:r>
        <w:rPr>
          <w:rFonts w:ascii="Arial Narrow" w:eastAsia="Arial Narrow" w:hAnsi="Arial Narrow"/>
          <w:noProof/>
          <w:color w:val="007934"/>
          <w:sz w:val="24"/>
        </w:rPr>
        <w:drawing>
          <wp:anchor distT="0" distB="0" distL="114300" distR="114300" simplePos="0" relativeHeight="251653120" behindDoc="1" locked="0" layoutInCell="0" allowOverlap="1">
            <wp:simplePos x="0" y="0"/>
            <wp:positionH relativeFrom="column">
              <wp:posOffset>53340</wp:posOffset>
            </wp:positionH>
            <wp:positionV relativeFrom="paragraph">
              <wp:posOffset>66040</wp:posOffset>
            </wp:positionV>
            <wp:extent cx="1444625" cy="8890"/>
            <wp:effectExtent l="0" t="0" r="635" b="63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44625" cy="8890"/>
                    </a:xfrm>
                    <a:prstGeom prst="rect">
                      <a:avLst/>
                    </a:prstGeom>
                    <a:noFill/>
                  </pic:spPr>
                </pic:pic>
              </a:graphicData>
            </a:graphic>
          </wp:anchor>
        </w:drawing>
      </w:r>
      <w:r>
        <w:rPr>
          <w:rFonts w:ascii="Arial Narrow" w:eastAsia="Arial Narrow" w:hAnsi="Arial Narrow"/>
          <w:noProof/>
          <w:color w:val="007934"/>
          <w:sz w:val="24"/>
        </w:rPr>
        <w:drawing>
          <wp:anchor distT="0" distB="0" distL="114300" distR="114300" simplePos="0" relativeHeight="251654144" behindDoc="1" locked="0" layoutInCell="0" allowOverlap="1">
            <wp:simplePos x="0" y="0"/>
            <wp:positionH relativeFrom="column">
              <wp:posOffset>62230</wp:posOffset>
            </wp:positionH>
            <wp:positionV relativeFrom="paragraph">
              <wp:posOffset>102235</wp:posOffset>
            </wp:positionV>
            <wp:extent cx="1444625" cy="292735"/>
            <wp:effectExtent l="1905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44625" cy="292735"/>
                    </a:xfrm>
                    <a:prstGeom prst="rect">
                      <a:avLst/>
                    </a:prstGeom>
                    <a:noFill/>
                  </pic:spPr>
                </pic:pic>
              </a:graphicData>
            </a:graphic>
          </wp:anchor>
        </w:drawing>
      </w:r>
    </w:p>
    <w:p w:rsidR="00F75579" w:rsidRDefault="00F75579">
      <w:pPr>
        <w:spacing w:line="200" w:lineRule="exact"/>
        <w:rPr>
          <w:rFonts w:ascii="Times New Roman" w:eastAsia="Times New Roman" w:hAnsi="Times New Roman"/>
          <w:sz w:val="24"/>
        </w:rPr>
      </w:pPr>
    </w:p>
    <w:p w:rsidR="00F75579" w:rsidRDefault="00F75579">
      <w:pPr>
        <w:spacing w:line="200" w:lineRule="exact"/>
        <w:rPr>
          <w:rFonts w:ascii="Times New Roman" w:eastAsia="Times New Roman" w:hAnsi="Times New Roman"/>
          <w:sz w:val="24"/>
        </w:rPr>
      </w:pPr>
    </w:p>
    <w:p w:rsidR="007E691F" w:rsidRDefault="00ED1DB6">
      <w:pPr>
        <w:spacing w:line="200" w:lineRule="exact"/>
        <w:rPr>
          <w:rFonts w:ascii="Times New Roman" w:eastAsia="Times New Roman" w:hAnsi="Times New Roman"/>
          <w:color w:val="00B050"/>
          <w:sz w:val="16"/>
        </w:rPr>
      </w:pPr>
      <w:r>
        <w:rPr>
          <w:rFonts w:ascii="Times New Roman" w:eastAsia="Times New Roman" w:hAnsi="Times New Roman"/>
          <w:color w:val="00B050"/>
          <w:sz w:val="16"/>
        </w:rPr>
        <w:t xml:space="preserve">            </w:t>
      </w:r>
      <w:r w:rsidR="008A415D">
        <w:rPr>
          <w:rFonts w:ascii="Times New Roman" w:eastAsia="Times New Roman" w:hAnsi="Times New Roman"/>
          <w:color w:val="00B050"/>
          <w:sz w:val="16"/>
        </w:rPr>
        <w:t xml:space="preserve"> </w:t>
      </w:r>
      <w:r w:rsidR="007E691F">
        <w:rPr>
          <w:rFonts w:ascii="Times New Roman" w:eastAsia="Times New Roman" w:hAnsi="Times New Roman"/>
          <w:color w:val="00B050"/>
          <w:sz w:val="16"/>
        </w:rPr>
        <w:t>Comitato di Grosseto</w:t>
      </w:r>
    </w:p>
    <w:p w:rsidR="00F75579" w:rsidRPr="008A415D" w:rsidRDefault="007E691F">
      <w:pPr>
        <w:spacing w:line="200" w:lineRule="exact"/>
        <w:rPr>
          <w:rFonts w:ascii="Times New Roman" w:eastAsia="Times New Roman" w:hAnsi="Times New Roman"/>
          <w:color w:val="00B050"/>
          <w:sz w:val="16"/>
        </w:rPr>
      </w:pPr>
      <w:r>
        <w:rPr>
          <w:rFonts w:ascii="Times New Roman" w:eastAsia="Times New Roman" w:hAnsi="Times New Roman"/>
          <w:color w:val="00B050"/>
          <w:sz w:val="16"/>
        </w:rPr>
        <w:t xml:space="preserve">                </w:t>
      </w:r>
      <w:r w:rsidR="008A415D">
        <w:rPr>
          <w:rFonts w:ascii="Times New Roman" w:eastAsia="Times New Roman" w:hAnsi="Times New Roman"/>
          <w:color w:val="00B050"/>
          <w:sz w:val="16"/>
        </w:rPr>
        <w:t>Atletica Leggera</w:t>
      </w:r>
    </w:p>
    <w:p w:rsidR="00F75579" w:rsidRDefault="00F75579">
      <w:pPr>
        <w:spacing w:line="334" w:lineRule="exact"/>
        <w:rPr>
          <w:rFonts w:ascii="Times New Roman" w:eastAsia="Times New Roman" w:hAnsi="Times New Roman"/>
          <w:sz w:val="24"/>
        </w:rPr>
      </w:pPr>
    </w:p>
    <w:p w:rsidR="002070F6" w:rsidRDefault="002070F6" w:rsidP="002070F6">
      <w:pPr>
        <w:tabs>
          <w:tab w:val="left" w:pos="1280"/>
        </w:tabs>
        <w:spacing w:line="239" w:lineRule="auto"/>
      </w:pPr>
      <w:r w:rsidRPr="00BB5CD7">
        <w:rPr>
          <w:rFonts w:cs="Calibri"/>
          <w:i/>
          <w:sz w:val="24"/>
          <w:szCs w:val="24"/>
        </w:rPr>
        <w:t>Allegato 2</w:t>
      </w:r>
      <w:r>
        <w:tab/>
        <w:t xml:space="preserve">                            </w:t>
      </w:r>
      <w:r>
        <w:rPr>
          <w:rFonts w:ascii="Cambria" w:eastAsia="Cambria" w:hAnsi="Cambria" w:cs="Cambria"/>
          <w:b/>
          <w:bCs/>
          <w:sz w:val="23"/>
          <w:szCs w:val="23"/>
          <w:u w:val="single"/>
        </w:rPr>
        <w:t>DICHIARAZIONE DI RESPONSABILITA’</w:t>
      </w:r>
    </w:p>
    <w:p w:rsidR="002070F6" w:rsidRDefault="002070F6" w:rsidP="002070F6">
      <w:pPr>
        <w:spacing w:line="246" w:lineRule="exact"/>
        <w:rPr>
          <w:sz w:val="24"/>
          <w:szCs w:val="24"/>
        </w:rPr>
      </w:pPr>
    </w:p>
    <w:p w:rsidR="002070F6" w:rsidRDefault="002070F6" w:rsidP="002070F6">
      <w:pPr>
        <w:ind w:left="1860"/>
      </w:pPr>
      <w:r>
        <w:rPr>
          <w:rFonts w:cs="Calibri"/>
          <w:sz w:val="24"/>
          <w:szCs w:val="24"/>
          <w:u w:val="single"/>
        </w:rPr>
        <w:t>Al Comitato di Gestione d</w:t>
      </w:r>
      <w:r w:rsidR="00340551">
        <w:rPr>
          <w:rFonts w:cs="Calibri"/>
          <w:sz w:val="24"/>
          <w:szCs w:val="24"/>
          <w:u w:val="single"/>
        </w:rPr>
        <w:t>el Trofeo Corrinellamaremma 2018</w:t>
      </w:r>
    </w:p>
    <w:p w:rsidR="002070F6" w:rsidRDefault="002070F6" w:rsidP="002070F6">
      <w:pPr>
        <w:spacing w:line="200" w:lineRule="exact"/>
        <w:rPr>
          <w:sz w:val="24"/>
          <w:szCs w:val="24"/>
        </w:rPr>
      </w:pPr>
    </w:p>
    <w:p w:rsidR="002070F6" w:rsidRDefault="002070F6" w:rsidP="002070F6">
      <w:r>
        <w:rPr>
          <w:rFonts w:cs="Calibri"/>
          <w:sz w:val="24"/>
          <w:szCs w:val="24"/>
        </w:rPr>
        <w:t>Il Sottoscritto________________________________________________________</w:t>
      </w:r>
    </w:p>
    <w:p w:rsidR="002070F6" w:rsidRDefault="002070F6" w:rsidP="002070F6">
      <w:pPr>
        <w:spacing w:line="245" w:lineRule="exact"/>
        <w:rPr>
          <w:sz w:val="24"/>
          <w:szCs w:val="24"/>
        </w:rPr>
      </w:pPr>
    </w:p>
    <w:p w:rsidR="002070F6" w:rsidRDefault="002070F6" w:rsidP="002070F6">
      <w:r>
        <w:rPr>
          <w:rFonts w:cs="Calibri"/>
          <w:sz w:val="24"/>
          <w:szCs w:val="24"/>
        </w:rPr>
        <w:t>Rappresentante dell’A.S.D._____________________________________________</w:t>
      </w:r>
    </w:p>
    <w:p w:rsidR="002070F6" w:rsidRDefault="002070F6" w:rsidP="002070F6">
      <w:pPr>
        <w:spacing w:line="205" w:lineRule="exact"/>
        <w:rPr>
          <w:sz w:val="24"/>
          <w:szCs w:val="24"/>
        </w:rPr>
      </w:pPr>
    </w:p>
    <w:p w:rsidR="002070F6" w:rsidRDefault="002070F6" w:rsidP="000B1BF9">
      <w:pPr>
        <w:jc w:val="center"/>
      </w:pPr>
      <w:r>
        <w:rPr>
          <w:rFonts w:cs="Calibri"/>
          <w:b/>
          <w:bCs/>
          <w:sz w:val="24"/>
          <w:szCs w:val="24"/>
        </w:rPr>
        <w:t>DICHIARA</w:t>
      </w:r>
    </w:p>
    <w:p w:rsidR="002070F6" w:rsidRDefault="002070F6" w:rsidP="002070F6">
      <w:pPr>
        <w:spacing w:line="367" w:lineRule="exact"/>
        <w:rPr>
          <w:sz w:val="24"/>
          <w:szCs w:val="24"/>
        </w:rPr>
      </w:pPr>
    </w:p>
    <w:p w:rsidR="002070F6" w:rsidRDefault="002070F6" w:rsidP="002070F6">
      <w:pPr>
        <w:numPr>
          <w:ilvl w:val="0"/>
          <w:numId w:val="1"/>
        </w:numPr>
        <w:tabs>
          <w:tab w:val="left" w:pos="720"/>
        </w:tabs>
        <w:spacing w:line="223" w:lineRule="auto"/>
        <w:ind w:left="720" w:hanging="367"/>
        <w:jc w:val="both"/>
        <w:rPr>
          <w:rFonts w:cs="Calibri"/>
          <w:sz w:val="24"/>
          <w:szCs w:val="24"/>
        </w:rPr>
      </w:pPr>
      <w:r>
        <w:rPr>
          <w:rFonts w:cs="Calibri"/>
          <w:sz w:val="24"/>
          <w:szCs w:val="24"/>
        </w:rPr>
        <w:t>Che l’Associazione da me rappresentata</w:t>
      </w:r>
      <w:r w:rsidR="007C5B19">
        <w:rPr>
          <w:rFonts w:cs="Calibri"/>
          <w:sz w:val="24"/>
          <w:szCs w:val="24"/>
        </w:rPr>
        <w:t>, ai sensi dell'Art.3 del Regolamento,</w:t>
      </w:r>
      <w:r>
        <w:rPr>
          <w:rFonts w:cs="Calibri"/>
          <w:sz w:val="24"/>
          <w:szCs w:val="24"/>
        </w:rPr>
        <w:t xml:space="preserve"> ha preso visione del Regolamento d</w:t>
      </w:r>
      <w:r w:rsidR="00340551">
        <w:rPr>
          <w:rFonts w:cs="Calibri"/>
          <w:sz w:val="24"/>
          <w:szCs w:val="24"/>
        </w:rPr>
        <w:t>el Trofeo Corrinellamaremma 2018</w:t>
      </w:r>
      <w:r>
        <w:rPr>
          <w:rFonts w:cs="Calibri"/>
          <w:sz w:val="24"/>
          <w:szCs w:val="24"/>
        </w:rPr>
        <w:t xml:space="preserve"> e si impegna a rispettare quanto da esso stabilito;</w:t>
      </w:r>
    </w:p>
    <w:p w:rsidR="002070F6" w:rsidRDefault="002070F6" w:rsidP="002070F6">
      <w:pPr>
        <w:spacing w:line="129" w:lineRule="exact"/>
        <w:rPr>
          <w:rFonts w:cs="Calibri"/>
          <w:sz w:val="24"/>
          <w:szCs w:val="24"/>
        </w:rPr>
      </w:pPr>
    </w:p>
    <w:p w:rsidR="002070F6" w:rsidRDefault="002070F6" w:rsidP="002070F6">
      <w:pPr>
        <w:numPr>
          <w:ilvl w:val="0"/>
          <w:numId w:val="1"/>
        </w:numPr>
        <w:tabs>
          <w:tab w:val="left" w:pos="720"/>
        </w:tabs>
        <w:spacing w:line="252" w:lineRule="auto"/>
        <w:ind w:left="720" w:hanging="367"/>
        <w:jc w:val="both"/>
        <w:rPr>
          <w:rFonts w:cs="Calibri"/>
          <w:sz w:val="24"/>
          <w:szCs w:val="24"/>
        </w:rPr>
      </w:pPr>
      <w:r>
        <w:rPr>
          <w:rFonts w:cs="Calibri"/>
          <w:sz w:val="24"/>
          <w:szCs w:val="24"/>
        </w:rPr>
        <w:t xml:space="preserve">Che l’Associazione da me rappresentata, a norma dell’art </w:t>
      </w:r>
      <w:r w:rsidR="007C5B19">
        <w:rPr>
          <w:rFonts w:cs="Calibri"/>
          <w:sz w:val="24"/>
          <w:szCs w:val="24"/>
        </w:rPr>
        <w:t>5</w:t>
      </w:r>
      <w:r>
        <w:rPr>
          <w:rFonts w:cs="Calibri"/>
          <w:sz w:val="24"/>
          <w:szCs w:val="24"/>
        </w:rPr>
        <w:t xml:space="preserve"> del Regolamento, esonera da ogni responsabilità, il Comitato di Gestione del Corrinellamaremma per eventuali danni che potessero verificarsi a persone o cose durante lo svolgimento della propria manifestazione podist</w:t>
      </w:r>
      <w:r w:rsidR="00340551">
        <w:rPr>
          <w:rFonts w:cs="Calibri"/>
          <w:sz w:val="24"/>
          <w:szCs w:val="24"/>
        </w:rPr>
        <w:t>ica iscritta nel calendario 2018</w:t>
      </w:r>
      <w:r>
        <w:rPr>
          <w:rFonts w:cs="Calibri"/>
          <w:sz w:val="24"/>
          <w:szCs w:val="24"/>
        </w:rPr>
        <w:t xml:space="preserve"> del Trofeo Corrinellamaremma;</w:t>
      </w:r>
    </w:p>
    <w:p w:rsidR="002070F6" w:rsidRDefault="002070F6" w:rsidP="002070F6">
      <w:pPr>
        <w:spacing w:line="118" w:lineRule="exact"/>
        <w:rPr>
          <w:rFonts w:cs="Calibri"/>
          <w:sz w:val="24"/>
          <w:szCs w:val="24"/>
        </w:rPr>
      </w:pPr>
    </w:p>
    <w:p w:rsidR="002070F6" w:rsidRDefault="002070F6" w:rsidP="002070F6">
      <w:pPr>
        <w:numPr>
          <w:ilvl w:val="0"/>
          <w:numId w:val="1"/>
        </w:numPr>
        <w:tabs>
          <w:tab w:val="left" w:pos="720"/>
        </w:tabs>
        <w:spacing w:line="267" w:lineRule="auto"/>
        <w:ind w:left="720" w:hanging="367"/>
        <w:jc w:val="both"/>
        <w:rPr>
          <w:rFonts w:cs="Calibri"/>
          <w:sz w:val="24"/>
          <w:szCs w:val="24"/>
        </w:rPr>
      </w:pPr>
      <w:r>
        <w:rPr>
          <w:rFonts w:cs="Calibri"/>
          <w:sz w:val="24"/>
          <w:szCs w:val="24"/>
        </w:rPr>
        <w:t>Che riconosce al Comitato di Gestione del Corrinellamaremma, la esclusiva funzione di organizzare il calendario delle attività che le Associazioni decideranno di svolgere ne</w:t>
      </w:r>
      <w:r w:rsidR="00340551">
        <w:rPr>
          <w:rFonts w:cs="Calibri"/>
          <w:sz w:val="24"/>
          <w:szCs w:val="24"/>
        </w:rPr>
        <w:t>l 2018</w:t>
      </w:r>
      <w:r>
        <w:rPr>
          <w:rFonts w:cs="Calibri"/>
          <w:sz w:val="24"/>
          <w:szCs w:val="24"/>
        </w:rPr>
        <w:t xml:space="preserve">, come approvato nell’Assemblea svolta fra le Società, mentre </w:t>
      </w:r>
      <w:r>
        <w:rPr>
          <w:rFonts w:cs="Calibri"/>
          <w:sz w:val="24"/>
          <w:szCs w:val="24"/>
          <w:u w:val="single"/>
        </w:rPr>
        <w:t>compete esclusivamente</w:t>
      </w:r>
      <w:r>
        <w:rPr>
          <w:rFonts w:cs="Calibri"/>
          <w:sz w:val="24"/>
          <w:szCs w:val="24"/>
        </w:rPr>
        <w:t xml:space="preserve"> </w:t>
      </w:r>
      <w:r>
        <w:rPr>
          <w:rFonts w:cs="Calibri"/>
          <w:sz w:val="24"/>
          <w:szCs w:val="24"/>
          <w:u w:val="single"/>
        </w:rPr>
        <w:t>all’Associazione</w:t>
      </w:r>
      <w:r>
        <w:rPr>
          <w:rFonts w:cs="Calibri"/>
          <w:sz w:val="24"/>
          <w:szCs w:val="24"/>
        </w:rPr>
        <w:t xml:space="preserve"> l’applicazione delle normative dei regolamenti sportivi e di tutela sanitaria previste dalle vigenti leggi</w:t>
      </w:r>
      <w:r w:rsidR="000B1BF9">
        <w:rPr>
          <w:rFonts w:cs="Calibri"/>
          <w:sz w:val="24"/>
          <w:szCs w:val="24"/>
        </w:rPr>
        <w:t xml:space="preserve"> (vedi Accordo Stato Regioni del 5 agosto 2014, ai sensi art.9, comma 2, lettera c del D.Lgv 281/97)</w:t>
      </w:r>
      <w:r>
        <w:rPr>
          <w:rFonts w:cs="Calibri"/>
          <w:sz w:val="24"/>
          <w:szCs w:val="24"/>
        </w:rPr>
        <w:t>, la scelta dei percorsi, ogni opportuna decisione sulla loro sicurezza, l’apposizione dei cartelli indicatori che segnalino eventuali pericolosità di alcuni tratti, l’assicurazione di adeguati interventi di soccorso mediante ambulanze, personale medico specializzato e infermieristico e ogni più opportuna misura svolta ad evitare e prevenire eventi dannosi a persone o cose;</w:t>
      </w:r>
    </w:p>
    <w:p w:rsidR="002070F6" w:rsidRDefault="002070F6" w:rsidP="002070F6">
      <w:pPr>
        <w:spacing w:line="97" w:lineRule="exact"/>
        <w:rPr>
          <w:rFonts w:cs="Calibri"/>
          <w:sz w:val="24"/>
          <w:szCs w:val="24"/>
        </w:rPr>
      </w:pPr>
    </w:p>
    <w:p w:rsidR="002070F6" w:rsidRDefault="002070F6" w:rsidP="002070F6">
      <w:pPr>
        <w:numPr>
          <w:ilvl w:val="0"/>
          <w:numId w:val="1"/>
        </w:numPr>
        <w:tabs>
          <w:tab w:val="left" w:pos="720"/>
        </w:tabs>
        <w:spacing w:line="262" w:lineRule="auto"/>
        <w:ind w:left="720" w:hanging="367"/>
        <w:jc w:val="both"/>
        <w:rPr>
          <w:rFonts w:cs="Calibri"/>
          <w:sz w:val="24"/>
          <w:szCs w:val="24"/>
        </w:rPr>
      </w:pPr>
      <w:r>
        <w:rPr>
          <w:rFonts w:cs="Calibri"/>
          <w:sz w:val="24"/>
          <w:szCs w:val="24"/>
        </w:rPr>
        <w:t>Che pertanto l’Associazione da me rappresentata si obbliga a tutelarsi contro danni a persone o cose che dovessero realizzarsi durante lo svolgimento della propria manifestazione, inserita nel calen</w:t>
      </w:r>
      <w:r w:rsidR="00340551">
        <w:rPr>
          <w:rFonts w:cs="Calibri"/>
          <w:sz w:val="24"/>
          <w:szCs w:val="24"/>
        </w:rPr>
        <w:t>dario del Corrinellamaremma 2018</w:t>
      </w:r>
      <w:r>
        <w:rPr>
          <w:rFonts w:cs="Calibri"/>
          <w:sz w:val="24"/>
          <w:szCs w:val="24"/>
        </w:rPr>
        <w:t>, mediante idonee coperture assicurative. In particolare è consapevole della necessità di assicurare tutti i podisti partecipanti al Trofeo Corrinellamaremma, che non risultino già coperti dalla polizza offerta dalla Uisp ai propri tesserati, secondo le leggi in vigore.</w:t>
      </w:r>
    </w:p>
    <w:p w:rsidR="002070F6" w:rsidRDefault="002070F6" w:rsidP="002070F6">
      <w:pPr>
        <w:spacing w:line="219" w:lineRule="exact"/>
        <w:rPr>
          <w:sz w:val="24"/>
          <w:szCs w:val="24"/>
        </w:rPr>
      </w:pPr>
    </w:p>
    <w:p w:rsidR="002070F6" w:rsidRDefault="002070F6" w:rsidP="002070F6">
      <w:r>
        <w:rPr>
          <w:rFonts w:cs="Calibri"/>
          <w:sz w:val="24"/>
          <w:szCs w:val="24"/>
        </w:rPr>
        <w:t>(luogo e data)______________________________</w:t>
      </w:r>
    </w:p>
    <w:p w:rsidR="002070F6" w:rsidRDefault="002070F6" w:rsidP="002070F6">
      <w:pPr>
        <w:spacing w:line="242" w:lineRule="exact"/>
        <w:rPr>
          <w:sz w:val="24"/>
          <w:szCs w:val="24"/>
        </w:rPr>
      </w:pPr>
    </w:p>
    <w:p w:rsidR="002070F6" w:rsidRDefault="002070F6" w:rsidP="002070F6">
      <w:pPr>
        <w:ind w:left="4440"/>
      </w:pPr>
      <w:r>
        <w:rPr>
          <w:rFonts w:cs="Calibri"/>
          <w:sz w:val="24"/>
          <w:szCs w:val="24"/>
        </w:rPr>
        <w:t>In fede__________________________</w:t>
      </w:r>
    </w:p>
    <w:p w:rsidR="002070F6" w:rsidRDefault="002070F6" w:rsidP="002070F6">
      <w:pPr>
        <w:spacing w:line="330" w:lineRule="exact"/>
        <w:rPr>
          <w:sz w:val="24"/>
          <w:szCs w:val="24"/>
        </w:rPr>
      </w:pPr>
    </w:p>
    <w:p w:rsidR="00F75579" w:rsidRDefault="00F75579">
      <w:pPr>
        <w:spacing w:line="200" w:lineRule="exact"/>
        <w:rPr>
          <w:rFonts w:ascii="Times New Roman" w:eastAsia="Times New Roman" w:hAnsi="Times New Roman"/>
          <w:sz w:val="24"/>
        </w:rPr>
      </w:pPr>
    </w:p>
    <w:p w:rsidR="00F75579" w:rsidRDefault="00F75579">
      <w:pPr>
        <w:spacing w:line="200" w:lineRule="exact"/>
        <w:rPr>
          <w:rFonts w:ascii="Times New Roman" w:eastAsia="Times New Roman" w:hAnsi="Times New Roman"/>
          <w:sz w:val="24"/>
        </w:rPr>
      </w:pPr>
    </w:p>
    <w:p w:rsidR="00F75579" w:rsidRDefault="00F75579">
      <w:pPr>
        <w:spacing w:line="200" w:lineRule="exact"/>
        <w:rPr>
          <w:rFonts w:ascii="Times New Roman" w:eastAsia="Times New Roman" w:hAnsi="Times New Roman"/>
          <w:sz w:val="24"/>
        </w:rPr>
      </w:pPr>
    </w:p>
    <w:p w:rsidR="00F75579" w:rsidRDefault="00F75579">
      <w:pPr>
        <w:spacing w:line="200" w:lineRule="exact"/>
        <w:rPr>
          <w:rFonts w:ascii="Times New Roman" w:eastAsia="Times New Roman" w:hAnsi="Times New Roman"/>
          <w:sz w:val="24"/>
        </w:rPr>
      </w:pPr>
    </w:p>
    <w:p w:rsidR="00F75579" w:rsidRDefault="00F75579" w:rsidP="000F47A7">
      <w:pPr>
        <w:tabs>
          <w:tab w:val="left" w:pos="3220"/>
        </w:tabs>
        <w:spacing w:line="0" w:lineRule="atLeast"/>
        <w:ind w:left="2140"/>
        <w:rPr>
          <w:rFonts w:ascii="Arial Narrow" w:eastAsia="Arial Narrow" w:hAnsi="Arial Narrow"/>
          <w:color w:val="007934"/>
          <w:sz w:val="15"/>
        </w:rPr>
      </w:pPr>
    </w:p>
    <w:sectPr w:rsidR="00F75579" w:rsidSect="000F47A7">
      <w:headerReference w:type="default" r:id="rId13"/>
      <w:footerReference w:type="default" r:id="rId14"/>
      <w:pgSz w:w="11900" w:h="16840"/>
      <w:pgMar w:top="709" w:right="1120" w:bottom="411" w:left="1140" w:header="0" w:footer="855" w:gutter="0"/>
      <w:cols w:space="0" w:equalWidth="0">
        <w:col w:w="9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40" w:rsidRDefault="00E50B40" w:rsidP="000F47A7">
      <w:r>
        <w:separator/>
      </w:r>
    </w:p>
  </w:endnote>
  <w:endnote w:type="continuationSeparator" w:id="0">
    <w:p w:rsidR="00E50B40" w:rsidRDefault="00E50B40" w:rsidP="000F4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A7" w:rsidRPr="000F47A7" w:rsidRDefault="000F47A7" w:rsidP="000F47A7">
    <w:pPr>
      <w:pStyle w:val="Pidipagina"/>
      <w:jc w:val="center"/>
      <w:rPr>
        <w:rFonts w:ascii="Arial Narrow" w:hAnsi="Arial Narrow"/>
        <w:b/>
        <w:color w:val="00B050"/>
      </w:rPr>
    </w:pPr>
    <w:r w:rsidRPr="000F47A7">
      <w:rPr>
        <w:rFonts w:ascii="Arial Narrow" w:hAnsi="Arial Narrow"/>
        <w:b/>
        <w:color w:val="00B050"/>
      </w:rPr>
      <w:t>Uisp - Unione Italiana Sport Per tutti - Comitato Territoriale Grosseto</w:t>
    </w:r>
  </w:p>
  <w:p w:rsidR="000F47A7" w:rsidRPr="000F47A7" w:rsidRDefault="000F47A7" w:rsidP="000F47A7">
    <w:pPr>
      <w:pStyle w:val="Pidipagina"/>
      <w:jc w:val="center"/>
      <w:rPr>
        <w:rFonts w:ascii="Arial Narrow" w:hAnsi="Arial Narrow"/>
        <w:color w:val="00B050"/>
        <w:sz w:val="16"/>
        <w:szCs w:val="16"/>
      </w:rPr>
    </w:pPr>
    <w:r w:rsidRPr="000F47A7">
      <w:rPr>
        <w:rFonts w:ascii="Arial Narrow" w:hAnsi="Arial Narrow"/>
        <w:color w:val="00B050"/>
        <w:sz w:val="16"/>
        <w:szCs w:val="16"/>
      </w:rPr>
      <w:t>58100 Grosseto (GR) - Viale Europa, 161 - Tel. 0564.417756 - Fax 0564.417759 - e-mail: grosseto@uisp.it - www.uispgrosseto.it - C.F. 92012370539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40" w:rsidRDefault="00E50B40" w:rsidP="000F47A7">
      <w:r>
        <w:separator/>
      </w:r>
    </w:p>
  </w:footnote>
  <w:footnote w:type="continuationSeparator" w:id="0">
    <w:p w:rsidR="00E50B40" w:rsidRDefault="00E50B40" w:rsidP="000F4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18346"/>
      <w:docPartObj>
        <w:docPartGallery w:val="Page Numbers (Top of Page)"/>
        <w:docPartUnique/>
      </w:docPartObj>
    </w:sdtPr>
    <w:sdtContent>
      <w:p w:rsidR="00334C41" w:rsidRDefault="00CE572B">
        <w:pPr>
          <w:pStyle w:val="Intestazione"/>
          <w:jc w:val="right"/>
        </w:pPr>
        <w:fldSimple w:instr=" PAGE   \* MERGEFORMAT ">
          <w:r w:rsidR="00340551">
            <w:rPr>
              <w:noProof/>
            </w:rPr>
            <w:t>1</w:t>
          </w:r>
        </w:fldSimple>
      </w:p>
    </w:sdtContent>
  </w:sdt>
  <w:p w:rsidR="00334C41" w:rsidRDefault="00334C4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5E16ED6A"/>
    <w:lvl w:ilvl="0" w:tplc="9EC21078">
      <w:start w:val="1"/>
      <w:numFmt w:val="lowerLetter"/>
      <w:lvlText w:val="%1)"/>
      <w:lvlJc w:val="left"/>
    </w:lvl>
    <w:lvl w:ilvl="1" w:tplc="2A6498F2">
      <w:numFmt w:val="decimal"/>
      <w:lvlText w:val=""/>
      <w:lvlJc w:val="left"/>
    </w:lvl>
    <w:lvl w:ilvl="2" w:tplc="0E983800">
      <w:numFmt w:val="decimal"/>
      <w:lvlText w:val=""/>
      <w:lvlJc w:val="left"/>
    </w:lvl>
    <w:lvl w:ilvl="3" w:tplc="BD864058">
      <w:numFmt w:val="decimal"/>
      <w:lvlText w:val=""/>
      <w:lvlJc w:val="left"/>
    </w:lvl>
    <w:lvl w:ilvl="4" w:tplc="DD9AFB56">
      <w:numFmt w:val="decimal"/>
      <w:lvlText w:val=""/>
      <w:lvlJc w:val="left"/>
    </w:lvl>
    <w:lvl w:ilvl="5" w:tplc="A98AC522">
      <w:numFmt w:val="decimal"/>
      <w:lvlText w:val=""/>
      <w:lvlJc w:val="left"/>
    </w:lvl>
    <w:lvl w:ilvl="6" w:tplc="63448AE8">
      <w:numFmt w:val="decimal"/>
      <w:lvlText w:val=""/>
      <w:lvlJc w:val="left"/>
    </w:lvl>
    <w:lvl w:ilvl="7" w:tplc="546870FE">
      <w:numFmt w:val="decimal"/>
      <w:lvlText w:val=""/>
      <w:lvlJc w:val="left"/>
    </w:lvl>
    <w:lvl w:ilvl="8" w:tplc="26C003E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8A415D"/>
    <w:rsid w:val="00002B0A"/>
    <w:rsid w:val="000B1BF9"/>
    <w:rsid w:val="000F47A7"/>
    <w:rsid w:val="002070F6"/>
    <w:rsid w:val="00312D86"/>
    <w:rsid w:val="00334C41"/>
    <w:rsid w:val="00340551"/>
    <w:rsid w:val="00401224"/>
    <w:rsid w:val="006E6B75"/>
    <w:rsid w:val="00772BC4"/>
    <w:rsid w:val="007C5B19"/>
    <w:rsid w:val="007E691F"/>
    <w:rsid w:val="008A415D"/>
    <w:rsid w:val="00A37FAC"/>
    <w:rsid w:val="00A727FB"/>
    <w:rsid w:val="00CE572B"/>
    <w:rsid w:val="00E50B40"/>
    <w:rsid w:val="00ED1DB6"/>
    <w:rsid w:val="00F11C2C"/>
    <w:rsid w:val="00F755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7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47A7"/>
    <w:pPr>
      <w:tabs>
        <w:tab w:val="center" w:pos="4819"/>
        <w:tab w:val="right" w:pos="9638"/>
      </w:tabs>
    </w:pPr>
  </w:style>
  <w:style w:type="character" w:customStyle="1" w:styleId="IntestazioneCarattere">
    <w:name w:val="Intestazione Carattere"/>
    <w:basedOn w:val="Carpredefinitoparagrafo"/>
    <w:link w:val="Intestazione"/>
    <w:uiPriority w:val="99"/>
    <w:rsid w:val="000F47A7"/>
  </w:style>
  <w:style w:type="paragraph" w:styleId="Pidipagina">
    <w:name w:val="footer"/>
    <w:basedOn w:val="Normale"/>
    <w:link w:val="PidipaginaCarattere"/>
    <w:uiPriority w:val="99"/>
    <w:unhideWhenUsed/>
    <w:rsid w:val="000F47A7"/>
    <w:pPr>
      <w:tabs>
        <w:tab w:val="center" w:pos="4819"/>
        <w:tab w:val="right" w:pos="9638"/>
      </w:tabs>
    </w:pPr>
  </w:style>
  <w:style w:type="character" w:customStyle="1" w:styleId="PidipaginaCarattere">
    <w:name w:val="Piè di pagina Carattere"/>
    <w:basedOn w:val="Carpredefinitoparagrafo"/>
    <w:link w:val="Pidipagina"/>
    <w:uiPriority w:val="99"/>
    <w:rsid w:val="000F47A7"/>
  </w:style>
  <w:style w:type="paragraph" w:styleId="Testofumetto">
    <w:name w:val="Balloon Text"/>
    <w:basedOn w:val="Normale"/>
    <w:link w:val="TestofumettoCarattere"/>
    <w:uiPriority w:val="99"/>
    <w:semiHidden/>
    <w:unhideWhenUsed/>
    <w:rsid w:val="000F47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0E705-3F21-4578-BF5F-CE2D32D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2164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Geom. PAOLO VAGAGGINI</dc:creator>
  <cp:lastModifiedBy>Utente Windows</cp:lastModifiedBy>
  <cp:revision>5</cp:revision>
  <dcterms:created xsi:type="dcterms:W3CDTF">2016-12-21T07:39:00Z</dcterms:created>
  <dcterms:modified xsi:type="dcterms:W3CDTF">2018-02-22T20:28:00Z</dcterms:modified>
</cp:coreProperties>
</file>